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22A4ED1" w:rsidR="00B252D2" w:rsidRDefault="00AF2175">
      <w:pPr>
        <w:pStyle w:val="BodyText"/>
        <w:ind w:left="426"/>
        <w:jc w:val="both"/>
      </w:pPr>
      <w:r>
        <w:t>TO:</w:t>
      </w:r>
      <w:r>
        <w:rPr>
          <w:spacing w:val="39"/>
        </w:rPr>
        <w:t xml:space="preserve"> </w:t>
      </w:r>
      <w:r w:rsidR="00255E04">
        <w:rPr>
          <w:color w:val="000000"/>
          <w:highlight w:val="lightGray"/>
        </w:rPr>
        <w:t>Kildare and Wicklow</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72249EE3" w14:textId="77777777" w:rsidR="00BE616C" w:rsidRDefault="00AF2175" w:rsidP="00BE616C">
      <w:pPr>
        <w:pStyle w:val="BodyText"/>
        <w:spacing w:before="161" w:line="276" w:lineRule="auto"/>
        <w:ind w:left="426" w:right="564"/>
        <w:jc w:val="both"/>
      </w:pPr>
      <w:r>
        <w:t>RE: Request for Tenders for the Supply of</w:t>
      </w:r>
      <w:r w:rsidR="00171DC4">
        <w:t xml:space="preserve"> </w:t>
      </w:r>
      <w:r w:rsidR="00171DC4" w:rsidRPr="00171DC4">
        <w:rPr>
          <w:color w:val="000000"/>
        </w:rPr>
        <w:t xml:space="preserve">Robotics Equipment for the Delivery </w:t>
      </w:r>
      <w:proofErr w:type="spellStart"/>
      <w:r w:rsidR="00BE616C" w:rsidRPr="008642BA">
        <w:t>delivery</w:t>
      </w:r>
      <w:proofErr w:type="spellEnd"/>
      <w:r w:rsidR="00BE616C" w:rsidRPr="008642BA">
        <w:t xml:space="preserve"> and maintenance (via warranty) of programmable industrial robots to Kildare and Wicklow ETB, across eight (8) Lots.</w:t>
      </w:r>
    </w:p>
    <w:p w14:paraId="51EF8C97" w14:textId="78B92746" w:rsidR="00B252D2" w:rsidRDefault="00AF2175" w:rsidP="00BE616C">
      <w:pPr>
        <w:pStyle w:val="BodyText"/>
        <w:spacing w:before="161" w:line="276" w:lineRule="auto"/>
        <w:ind w:left="426" w:right="564"/>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0EAA68EA" w:rsidR="00B252D2" w:rsidRDefault="00AF2175">
            <w:pPr>
              <w:pStyle w:val="TableParagraph"/>
              <w:spacing w:before="60" w:line="276" w:lineRule="auto"/>
              <w:ind w:left="294" w:right="49"/>
              <w:jc w:val="both"/>
            </w:pPr>
            <w:r>
              <w:t>We accept all of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sidR="008504A8">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We agree that, if awarded any Goods Contract we shall, in the performance of such contract, comply with all applicable obligations in the field of environmental, social and labour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(Authorised</w:t>
            </w:r>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2" w:name="Appendix_3A:_Schedule_B_–_Declaration_th"/>
      <w:bookmarkEnd w:id="2"/>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C_–_Declaration_of"/>
      <w:bookmarkEnd w:id="3"/>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D_–_Declaration_of"/>
      <w:bookmarkEnd w:id="4"/>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5" w:name="Appendix_3A:_Schedule_E_–_Notification_o"/>
      <w:bookmarkEnd w:id="5"/>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party(ies)</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r>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w:t>
      </w:r>
      <w:proofErr w:type="spellStart"/>
      <w:r>
        <w:t>yes’</w:t>
      </w:r>
      <w:proofErr w:type="spellEnd"/>
      <w:r>
        <w:t xml:space="preserve">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party(ies)</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 xml:space="preserve">Third country granting </w:t>
      </w:r>
      <w:proofErr w:type="gramStart"/>
      <w:r>
        <w:t>the</w:t>
      </w:r>
      <w:r>
        <w:rPr>
          <w:spacing w:val="-1"/>
        </w:rPr>
        <w:t xml:space="preserve"> </w:t>
      </w:r>
      <w:r>
        <w:t>financial</w:t>
      </w:r>
      <w:proofErr w:type="gramEnd"/>
      <w:r>
        <w:t xml:space="preserve"> contribution. Specify also</w:t>
      </w:r>
      <w:r>
        <w:rPr>
          <w:spacing w:val="-1"/>
        </w:rPr>
        <w:t xml:space="preserve"> </w:t>
      </w:r>
      <w:r>
        <w:t xml:space="preserve">the </w:t>
      </w:r>
      <w:proofErr w:type="gramStart"/>
      <w:r>
        <w:t>granting</w:t>
      </w:r>
      <w:proofErr w:type="gramEnd"/>
      <w:r>
        <w:t xml:space="preserve">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proofErr w:type="gramStart"/>
      <w:r>
        <w:rPr>
          <w:b/>
        </w:rPr>
        <w:t>3.3</w:t>
      </w:r>
      <w:r>
        <w:rPr>
          <w:b/>
          <w:spacing w:val="80"/>
        </w:rPr>
        <w:t xml:space="preserve">  </w:t>
      </w:r>
      <w:r>
        <w:t>Having</w:t>
      </w:r>
      <w:proofErr w:type="gramEnd"/>
      <w:r>
        <w:t xml:space="preserve">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 xml:space="preserve">Deferrals of payment of taxes and/or of social security contributions, tax </w:t>
      </w:r>
      <w:proofErr w:type="gramStart"/>
      <w:r>
        <w:t>amnesties</w:t>
      </w:r>
      <w:proofErr w:type="gramEnd"/>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 xml:space="preserve">Provision/purchase of goods/services (except financial services) </w:t>
      </w:r>
      <w:proofErr w:type="gramStart"/>
      <w:r>
        <w:t>at</w:t>
      </w:r>
      <w:proofErr w:type="gramEnd"/>
      <w:r>
        <w:t xml:space="preserve">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entity(ies).</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 xml:space="preserve">The technical solutions chosen or any exceptionally </w:t>
      </w:r>
      <w:proofErr w:type="spellStart"/>
      <w:r>
        <w:t>favourable</w:t>
      </w:r>
      <w:proofErr w:type="spellEnd"/>
      <w:r>
        <w:t xml:space="preserv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Compliance with applicable obligations in the fields of environmental, social and labour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 xml:space="preserve">Provide the same documents prepared by or for or received by the </w:t>
      </w:r>
      <w:proofErr w:type="gramStart"/>
      <w:r>
        <w:t>entity</w:t>
      </w:r>
      <w:proofErr w:type="gramEnd"/>
      <w:r>
        <w:t xml:space="preserve">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party(ies)</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party(ies)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party(ies)</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 xml:space="preserve">The notifying </w:t>
      </w:r>
      <w:proofErr w:type="gramStart"/>
      <w:r>
        <w:t>party(ies)</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6" w:name="Appendix_4:_Declaration_as_to_Personal_C"/>
      <w:bookmarkStart w:id="7" w:name="Appendix_5:_Goods_Contract"/>
      <w:bookmarkEnd w:id="6"/>
      <w:bookmarkEnd w:id="7"/>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F830" w14:textId="77777777" w:rsidR="008D5FBE" w:rsidRDefault="008D5FBE">
      <w:r>
        <w:separator/>
      </w:r>
    </w:p>
  </w:endnote>
  <w:endnote w:type="continuationSeparator" w:id="0">
    <w:p w14:paraId="65DAF03B" w14:textId="77777777" w:rsidR="008D5FBE" w:rsidRDefault="008D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027"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029"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CA02" w14:textId="77777777" w:rsidR="008D5FBE" w:rsidRDefault="008D5FBE">
      <w:r>
        <w:separator/>
      </w:r>
    </w:p>
  </w:footnote>
  <w:footnote w:type="continuationSeparator" w:id="0">
    <w:p w14:paraId="543B03EC" w14:textId="77777777" w:rsidR="008D5FBE" w:rsidRDefault="008D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026"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028"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71DC4"/>
    <w:rsid w:val="00255E04"/>
    <w:rsid w:val="00432BD0"/>
    <w:rsid w:val="004A51EB"/>
    <w:rsid w:val="004A532C"/>
    <w:rsid w:val="007E56E6"/>
    <w:rsid w:val="008504A8"/>
    <w:rsid w:val="00866EDA"/>
    <w:rsid w:val="008D5FBE"/>
    <w:rsid w:val="00971542"/>
    <w:rsid w:val="00A24459"/>
    <w:rsid w:val="00AF2175"/>
    <w:rsid w:val="00B252D2"/>
    <w:rsid w:val="00BE616C"/>
    <w:rsid w:val="00C16881"/>
    <w:rsid w:val="00D055F0"/>
    <w:rsid w:val="00F534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PROCUREMENT-313478082-89614</_dlc_DocId>
    <_dlc_DocIdUrl xmlns="303d69f2-d4d9-4201-aace-92254fb8ef6f">
      <Url>https://cmetb.sharepoint.com/sites/ProcurementSection/_layouts/15/DocIdRedir.aspx?ID=PROCUREMENT-313478082-89614</Url>
      <Description>PROCUREMENT-313478082-89614</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63F712-AEAC-422A-8F01-C7B0D2851AD6}">
  <ds:schemaRefs>
    <ds:schemaRef ds:uri="http://schemas.microsoft.com/sharepoint/v3/contenttype/forms"/>
  </ds:schemaRefs>
</ds:datastoreItem>
</file>

<file path=customXml/itemProps2.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3.xml><?xml version="1.0" encoding="utf-8"?>
<ds:datastoreItem xmlns:ds="http://schemas.openxmlformats.org/officeDocument/2006/customXml" ds:itemID="{1C7D0206-71A9-4B8A-88C5-DDDA4CD46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3869C5-895D-4B60-AC63-191EC4E504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3973</Words>
  <Characters>22649</Characters>
  <Application>Microsoft Office Word</Application>
  <DocSecurity>0</DocSecurity>
  <Lines>188</Lines>
  <Paragraphs>53</Paragraphs>
  <ScaleCrop>false</ScaleCrop>
  <Company>The Office Of Public Works</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Ruth McSherry</cp:lastModifiedBy>
  <cp:revision>2</cp:revision>
  <dcterms:created xsi:type="dcterms:W3CDTF">2026-08-19T09:56:00Z</dcterms:created>
  <dcterms:modified xsi:type="dcterms:W3CDTF">2026-08-19T09:56:00Z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a69ebcb9-0e72-4c81-8d69-767018f42a92</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